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A2" w:rsidRDefault="003F59A2" w:rsidP="003F59A2">
      <w:pPr>
        <w:pStyle w:val="Heading2"/>
        <w:jc w:val="center"/>
        <w:rPr>
          <w:b/>
          <w:bCs/>
        </w:rPr>
      </w:pPr>
      <w:r>
        <w:rPr>
          <w:noProof/>
          <w:lang w:eastAsia="en-GB"/>
        </w:rPr>
        <w:drawing>
          <wp:inline distT="0" distB="0" distL="0" distR="0">
            <wp:extent cx="835117" cy="842472"/>
            <wp:effectExtent l="0" t="0" r="3175" b="0"/>
            <wp:docPr id="1" name="Picture 1" descr="C:\Users\martin.cox\Downloads\Team logo 3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cox\Downloads\Team logo 3 s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6530" cy="843898"/>
                    </a:xfrm>
                    <a:prstGeom prst="rect">
                      <a:avLst/>
                    </a:prstGeom>
                    <a:noFill/>
                    <a:ln>
                      <a:noFill/>
                    </a:ln>
                  </pic:spPr>
                </pic:pic>
              </a:graphicData>
            </a:graphic>
          </wp:inline>
        </w:drawing>
      </w:r>
    </w:p>
    <w:p w:rsidR="003F59A2" w:rsidRDefault="003F59A2" w:rsidP="003F59A2">
      <w:pPr>
        <w:pStyle w:val="Heading2"/>
        <w:jc w:val="center"/>
        <w:rPr>
          <w:b/>
          <w:bCs/>
        </w:rPr>
      </w:pPr>
    </w:p>
    <w:p w:rsidR="00221622" w:rsidRPr="00F202B5" w:rsidRDefault="003F59A2" w:rsidP="003F59A2">
      <w:pPr>
        <w:pStyle w:val="NoSpacing"/>
        <w:jc w:val="center"/>
        <w:rPr>
          <w:rFonts w:ascii="Palatino Linotype" w:hAnsi="Palatino Linotype"/>
          <w:b/>
          <w:sz w:val="40"/>
        </w:rPr>
      </w:pPr>
      <w:r w:rsidRPr="00F202B5">
        <w:rPr>
          <w:rFonts w:ascii="Palatino Linotype" w:hAnsi="Palatino Linotype"/>
          <w:b/>
          <w:sz w:val="40"/>
        </w:rPr>
        <w:t>Emerging from Lockdown</w:t>
      </w:r>
    </w:p>
    <w:p w:rsidR="00221622" w:rsidRPr="00F202B5" w:rsidRDefault="003F59A2" w:rsidP="00221622">
      <w:pPr>
        <w:pStyle w:val="NoSpacing"/>
        <w:rPr>
          <w:rFonts w:ascii="Palatino Linotype" w:hAnsi="Palatino Linotype"/>
        </w:rPr>
      </w:pPr>
      <w:r w:rsidRPr="00F202B5">
        <w:rPr>
          <w:rFonts w:ascii="Palatino Linotype" w:hAnsi="Palatino Linotype"/>
        </w:rPr>
        <w:t>Guidance issued by HM Government over recent weeks has led to detailed conversations regarding when and how we begin to open the three churches in our team. As a first step we planto open them</w:t>
      </w:r>
      <w:r w:rsidR="00221622" w:rsidRPr="00F202B5">
        <w:rPr>
          <w:rFonts w:ascii="Palatino Linotype" w:hAnsi="Palatino Linotype"/>
        </w:rPr>
        <w:t xml:space="preserve"> for private prayer from the beginning of July 2020.</w:t>
      </w:r>
    </w:p>
    <w:p w:rsidR="00221622" w:rsidRPr="00F202B5" w:rsidRDefault="00221622" w:rsidP="00221622">
      <w:pPr>
        <w:pStyle w:val="NoSpacing"/>
        <w:rPr>
          <w:rFonts w:ascii="Palatino Linotype" w:hAnsi="Palatino Linotype"/>
        </w:rPr>
      </w:pPr>
    </w:p>
    <w:p w:rsidR="00221622" w:rsidRPr="00F202B5" w:rsidRDefault="00221622" w:rsidP="00221622">
      <w:pPr>
        <w:pStyle w:val="NoSpacing"/>
        <w:rPr>
          <w:rFonts w:ascii="Palatino Linotype" w:hAnsi="Palatino Linotype"/>
        </w:rPr>
      </w:pPr>
      <w:r w:rsidRPr="00F202B5">
        <w:rPr>
          <w:rFonts w:ascii="Palatino Linotype" w:hAnsi="Palatino Linotype"/>
        </w:rPr>
        <w:t xml:space="preserve">This will be done on an incremental basis and initially will be </w:t>
      </w:r>
      <w:r w:rsidR="00C5025A" w:rsidRPr="00F202B5">
        <w:rPr>
          <w:rFonts w:ascii="Palatino Linotype" w:hAnsi="Palatino Linotype"/>
        </w:rPr>
        <w:t>by</w:t>
      </w:r>
      <w:r w:rsidR="003F59A2" w:rsidRPr="00F202B5">
        <w:rPr>
          <w:rFonts w:ascii="Palatino Linotype" w:hAnsi="Palatino Linotype"/>
        </w:rPr>
        <w:t>prior arrangement so as to promote and safeguard the well-being of us all.</w:t>
      </w:r>
    </w:p>
    <w:p w:rsidR="00221622" w:rsidRPr="00F202B5" w:rsidRDefault="00221622" w:rsidP="00221622">
      <w:pPr>
        <w:pStyle w:val="NoSpacing"/>
        <w:rPr>
          <w:rFonts w:ascii="Palatino Linotype" w:hAnsi="Palatino Linotype"/>
        </w:rPr>
      </w:pPr>
    </w:p>
    <w:p w:rsidR="00F202B5" w:rsidRDefault="00221622" w:rsidP="003F59A2">
      <w:pPr>
        <w:pStyle w:val="NoSpacing"/>
        <w:rPr>
          <w:rFonts w:ascii="Palatino Linotype" w:hAnsi="Palatino Linotype"/>
        </w:rPr>
      </w:pPr>
      <w:r w:rsidRPr="00F202B5">
        <w:rPr>
          <w:rFonts w:ascii="Palatino Linotype" w:hAnsi="Palatino Linotype"/>
        </w:rPr>
        <w:t>For the first couple of weeks or so, prayer slots will be available as follows</w:t>
      </w:r>
      <w:r w:rsidR="003F59A2" w:rsidRPr="00F202B5">
        <w:rPr>
          <w:rFonts w:ascii="Palatino Linotype" w:hAnsi="Palatino Linotype"/>
        </w:rPr>
        <w:t xml:space="preserve">: </w:t>
      </w:r>
    </w:p>
    <w:p w:rsidR="00221622" w:rsidRPr="00F202B5" w:rsidRDefault="00221622" w:rsidP="003F59A2">
      <w:pPr>
        <w:pStyle w:val="NoSpacing"/>
        <w:rPr>
          <w:rFonts w:ascii="Palatino Linotype" w:hAnsi="Palatino Linotype"/>
          <w:b/>
          <w:bCs/>
          <w:color w:val="3333FF"/>
          <w:sz w:val="24"/>
        </w:rPr>
      </w:pPr>
      <w:r w:rsidRPr="00F202B5">
        <w:rPr>
          <w:rFonts w:ascii="Palatino Linotype" w:hAnsi="Palatino Linotype"/>
        </w:rPr>
        <w:br/>
      </w:r>
      <w:r w:rsidRPr="00F202B5">
        <w:rPr>
          <w:rFonts w:ascii="Palatino Linotype" w:hAnsi="Palatino Linotype"/>
        </w:rPr>
        <w:tab/>
      </w:r>
      <w:r w:rsidRPr="00F202B5">
        <w:rPr>
          <w:rFonts w:ascii="Palatino Linotype" w:hAnsi="Palatino Linotype"/>
          <w:b/>
          <w:bCs/>
          <w:color w:val="3333FF"/>
          <w:sz w:val="24"/>
        </w:rPr>
        <w:t>Wednesdays (July 1</w:t>
      </w:r>
      <w:r w:rsidR="00B92610" w:rsidRPr="00F202B5">
        <w:rPr>
          <w:rFonts w:ascii="Palatino Linotype" w:hAnsi="Palatino Linotype"/>
          <w:b/>
          <w:bCs/>
          <w:color w:val="3333FF"/>
          <w:sz w:val="24"/>
          <w:vertAlign w:val="superscript"/>
        </w:rPr>
        <w:t>st</w:t>
      </w:r>
      <w:r w:rsidR="00B92610" w:rsidRPr="00F202B5">
        <w:rPr>
          <w:rFonts w:ascii="Palatino Linotype" w:hAnsi="Palatino Linotype"/>
          <w:b/>
          <w:bCs/>
          <w:color w:val="3333FF"/>
          <w:sz w:val="24"/>
        </w:rPr>
        <w:t>, 8</w:t>
      </w:r>
      <w:r w:rsidR="00B92610" w:rsidRPr="00F202B5">
        <w:rPr>
          <w:rFonts w:ascii="Palatino Linotype" w:hAnsi="Palatino Linotype"/>
          <w:b/>
          <w:bCs/>
          <w:color w:val="3333FF"/>
          <w:sz w:val="24"/>
          <w:vertAlign w:val="superscript"/>
        </w:rPr>
        <w:t>th</w:t>
      </w:r>
      <w:r w:rsidRPr="00F202B5">
        <w:rPr>
          <w:rFonts w:ascii="Palatino Linotype" w:hAnsi="Palatino Linotype"/>
          <w:b/>
          <w:bCs/>
          <w:color w:val="3333FF"/>
          <w:sz w:val="24"/>
        </w:rPr>
        <w:t>and 15</w:t>
      </w:r>
      <w:r w:rsidR="00B92610" w:rsidRPr="00F202B5">
        <w:rPr>
          <w:rFonts w:ascii="Palatino Linotype" w:hAnsi="Palatino Linotype"/>
          <w:b/>
          <w:bCs/>
          <w:color w:val="3333FF"/>
          <w:sz w:val="24"/>
        </w:rPr>
        <w:t>th</w:t>
      </w:r>
      <w:r w:rsidRPr="00F202B5">
        <w:rPr>
          <w:rFonts w:ascii="Palatino Linotype" w:hAnsi="Palatino Linotype"/>
          <w:b/>
          <w:bCs/>
          <w:color w:val="3333FF"/>
          <w:sz w:val="24"/>
        </w:rPr>
        <w:t>) St George’s, Tyldesley</w:t>
      </w:r>
      <w:r w:rsidR="00F202B5" w:rsidRPr="00F202B5">
        <w:rPr>
          <w:rFonts w:ascii="Palatino Linotype" w:hAnsi="Palatino Linotype"/>
          <w:b/>
          <w:bCs/>
          <w:color w:val="3333FF"/>
          <w:sz w:val="24"/>
        </w:rPr>
        <w:tab/>
      </w:r>
      <w:r w:rsidR="003F59A2" w:rsidRPr="00F202B5">
        <w:rPr>
          <w:rFonts w:ascii="Palatino Linotype" w:hAnsi="Palatino Linotype"/>
          <w:b/>
          <w:bCs/>
          <w:color w:val="3333FF"/>
          <w:sz w:val="24"/>
        </w:rPr>
        <w:t xml:space="preserve">10.00am-12.00noon and </w:t>
      </w:r>
      <w:r w:rsidR="00F202B5">
        <w:rPr>
          <w:rFonts w:ascii="Palatino Linotype" w:hAnsi="Palatino Linotype"/>
          <w:b/>
          <w:bCs/>
          <w:color w:val="3333FF"/>
          <w:sz w:val="24"/>
        </w:rPr>
        <w:tab/>
      </w:r>
      <w:r w:rsidR="00F202B5">
        <w:rPr>
          <w:rFonts w:ascii="Palatino Linotype" w:hAnsi="Palatino Linotype"/>
          <w:b/>
          <w:bCs/>
          <w:color w:val="3333FF"/>
          <w:sz w:val="24"/>
        </w:rPr>
        <w:tab/>
      </w:r>
      <w:r w:rsidR="003F59A2" w:rsidRPr="00F202B5">
        <w:rPr>
          <w:rFonts w:ascii="Palatino Linotype" w:hAnsi="Palatino Linotype"/>
          <w:b/>
          <w:bCs/>
          <w:color w:val="3333FF"/>
          <w:sz w:val="24"/>
        </w:rPr>
        <w:t>5.00pm</w:t>
      </w:r>
      <w:r w:rsidRPr="00F202B5">
        <w:rPr>
          <w:rFonts w:ascii="Palatino Linotype" w:hAnsi="Palatino Linotype"/>
          <w:b/>
          <w:bCs/>
          <w:color w:val="3333FF"/>
          <w:sz w:val="24"/>
        </w:rPr>
        <w:t>-7.00pm</w:t>
      </w:r>
    </w:p>
    <w:p w:rsidR="004B5068" w:rsidRPr="00F202B5" w:rsidRDefault="004B5068" w:rsidP="00221622">
      <w:pPr>
        <w:pStyle w:val="NoSpacing"/>
        <w:rPr>
          <w:rFonts w:ascii="Palatino Linotype" w:hAnsi="Palatino Linotype"/>
          <w:b/>
          <w:bCs/>
          <w:color w:val="7030A0"/>
          <w:sz w:val="24"/>
        </w:rPr>
      </w:pPr>
      <w:r w:rsidRPr="00F202B5">
        <w:rPr>
          <w:rFonts w:ascii="Palatino Linotype" w:hAnsi="Palatino Linotype"/>
          <w:sz w:val="24"/>
        </w:rPr>
        <w:tab/>
      </w:r>
      <w:r w:rsidRPr="00F202B5">
        <w:rPr>
          <w:rFonts w:ascii="Palatino Linotype" w:hAnsi="Palatino Linotype"/>
          <w:b/>
          <w:bCs/>
          <w:color w:val="7030A0"/>
          <w:sz w:val="24"/>
        </w:rPr>
        <w:t>Fridays (July 3</w:t>
      </w:r>
      <w:r w:rsidR="00B92610" w:rsidRPr="00F202B5">
        <w:rPr>
          <w:rFonts w:ascii="Palatino Linotype" w:hAnsi="Palatino Linotype"/>
          <w:b/>
          <w:bCs/>
          <w:color w:val="7030A0"/>
          <w:sz w:val="24"/>
          <w:vertAlign w:val="superscript"/>
        </w:rPr>
        <w:t>rd</w:t>
      </w:r>
      <w:r w:rsidRPr="00F202B5">
        <w:rPr>
          <w:rFonts w:ascii="Palatino Linotype" w:hAnsi="Palatino Linotype"/>
          <w:b/>
          <w:bCs/>
          <w:color w:val="7030A0"/>
          <w:sz w:val="24"/>
        </w:rPr>
        <w:t>, 10</w:t>
      </w:r>
      <w:r w:rsidR="00B92610" w:rsidRPr="00F202B5">
        <w:rPr>
          <w:rFonts w:ascii="Palatino Linotype" w:hAnsi="Palatino Linotype"/>
          <w:b/>
          <w:bCs/>
          <w:color w:val="7030A0"/>
          <w:sz w:val="24"/>
          <w:vertAlign w:val="superscript"/>
        </w:rPr>
        <w:t>th</w:t>
      </w:r>
      <w:r w:rsidR="00B92610" w:rsidRPr="00F202B5">
        <w:rPr>
          <w:rFonts w:ascii="Palatino Linotype" w:hAnsi="Palatino Linotype"/>
          <w:b/>
          <w:bCs/>
          <w:color w:val="7030A0"/>
          <w:sz w:val="24"/>
        </w:rPr>
        <w:t xml:space="preserve"> and 17</w:t>
      </w:r>
      <w:r w:rsidR="00B92610" w:rsidRPr="00F202B5">
        <w:rPr>
          <w:rFonts w:ascii="Palatino Linotype" w:hAnsi="Palatino Linotype"/>
          <w:b/>
          <w:bCs/>
          <w:color w:val="7030A0"/>
          <w:sz w:val="24"/>
          <w:vertAlign w:val="superscript"/>
        </w:rPr>
        <w:t>th</w:t>
      </w:r>
      <w:r w:rsidRPr="00F202B5">
        <w:rPr>
          <w:rFonts w:ascii="Palatino Linotype" w:hAnsi="Palatino Linotype"/>
          <w:b/>
          <w:bCs/>
          <w:color w:val="7030A0"/>
          <w:sz w:val="24"/>
        </w:rPr>
        <w:t>) St. Stephen’s, Astley 4.00pm and 7.00pm</w:t>
      </w:r>
    </w:p>
    <w:p w:rsidR="004B5068" w:rsidRPr="00F202B5" w:rsidRDefault="004B5068" w:rsidP="00221622">
      <w:pPr>
        <w:pStyle w:val="NoSpacing"/>
        <w:rPr>
          <w:rFonts w:ascii="Palatino Linotype" w:hAnsi="Palatino Linotype"/>
          <w:b/>
          <w:bCs/>
          <w:color w:val="538135" w:themeColor="accent6" w:themeShade="BF"/>
          <w:sz w:val="24"/>
        </w:rPr>
      </w:pPr>
      <w:r w:rsidRPr="00F202B5">
        <w:rPr>
          <w:rFonts w:ascii="Palatino Linotype" w:hAnsi="Palatino Linotype"/>
          <w:sz w:val="24"/>
        </w:rPr>
        <w:tab/>
      </w:r>
      <w:r w:rsidRPr="00F202B5">
        <w:rPr>
          <w:rFonts w:ascii="Palatino Linotype" w:hAnsi="Palatino Linotype"/>
          <w:b/>
          <w:bCs/>
          <w:color w:val="538135" w:themeColor="accent6" w:themeShade="BF"/>
          <w:sz w:val="24"/>
        </w:rPr>
        <w:t>Saturdays (July 4</w:t>
      </w:r>
      <w:r w:rsidR="00B92610" w:rsidRPr="00F202B5">
        <w:rPr>
          <w:rFonts w:ascii="Palatino Linotype" w:hAnsi="Palatino Linotype"/>
          <w:b/>
          <w:bCs/>
          <w:color w:val="538135" w:themeColor="accent6" w:themeShade="BF"/>
          <w:sz w:val="24"/>
          <w:vertAlign w:val="superscript"/>
        </w:rPr>
        <w:t>th</w:t>
      </w:r>
      <w:r w:rsidRPr="00F202B5">
        <w:rPr>
          <w:rFonts w:ascii="Palatino Linotype" w:hAnsi="Palatino Linotype"/>
          <w:b/>
          <w:bCs/>
          <w:color w:val="538135" w:themeColor="accent6" w:themeShade="BF"/>
          <w:sz w:val="24"/>
        </w:rPr>
        <w:t>, 11</w:t>
      </w:r>
      <w:r w:rsidR="00B92610" w:rsidRPr="00F202B5">
        <w:rPr>
          <w:rFonts w:ascii="Palatino Linotype" w:hAnsi="Palatino Linotype"/>
          <w:b/>
          <w:bCs/>
          <w:color w:val="538135" w:themeColor="accent6" w:themeShade="BF"/>
          <w:sz w:val="24"/>
          <w:vertAlign w:val="superscript"/>
        </w:rPr>
        <w:t>th</w:t>
      </w:r>
      <w:bookmarkStart w:id="0" w:name="_GoBack"/>
      <w:bookmarkEnd w:id="0"/>
      <w:r w:rsidRPr="00F202B5">
        <w:rPr>
          <w:rFonts w:ascii="Palatino Linotype" w:hAnsi="Palatino Linotype"/>
          <w:b/>
          <w:bCs/>
          <w:color w:val="538135" w:themeColor="accent6" w:themeShade="BF"/>
          <w:sz w:val="24"/>
        </w:rPr>
        <w:t>a</w:t>
      </w:r>
      <w:r w:rsidR="00B92610" w:rsidRPr="00F202B5">
        <w:rPr>
          <w:rFonts w:ascii="Palatino Linotype" w:hAnsi="Palatino Linotype"/>
          <w:b/>
          <w:bCs/>
          <w:color w:val="538135" w:themeColor="accent6" w:themeShade="BF"/>
          <w:sz w:val="24"/>
        </w:rPr>
        <w:t>n</w:t>
      </w:r>
      <w:r w:rsidRPr="00F202B5">
        <w:rPr>
          <w:rFonts w:ascii="Palatino Linotype" w:hAnsi="Palatino Linotype"/>
          <w:b/>
          <w:bCs/>
          <w:color w:val="538135" w:themeColor="accent6" w:themeShade="BF"/>
          <w:sz w:val="24"/>
        </w:rPr>
        <w:t>d 18</w:t>
      </w:r>
      <w:r w:rsidR="00B92610" w:rsidRPr="00F202B5">
        <w:rPr>
          <w:rFonts w:ascii="Palatino Linotype" w:hAnsi="Palatino Linotype"/>
          <w:b/>
          <w:bCs/>
          <w:color w:val="538135" w:themeColor="accent6" w:themeShade="BF"/>
          <w:sz w:val="24"/>
          <w:vertAlign w:val="superscript"/>
        </w:rPr>
        <w:t>th</w:t>
      </w:r>
      <w:r w:rsidRPr="00F202B5">
        <w:rPr>
          <w:rFonts w:ascii="Palatino Linotype" w:hAnsi="Palatino Linotype"/>
          <w:b/>
          <w:bCs/>
          <w:color w:val="538135" w:themeColor="accent6" w:themeShade="BF"/>
          <w:sz w:val="24"/>
        </w:rPr>
        <w:t>) St John’s Mosley Common 10.00am and 2.00pm</w:t>
      </w:r>
    </w:p>
    <w:p w:rsidR="004B5068" w:rsidRPr="00F202B5" w:rsidRDefault="004B5068" w:rsidP="00221622">
      <w:pPr>
        <w:pStyle w:val="NoSpacing"/>
        <w:rPr>
          <w:rFonts w:ascii="Palatino Linotype" w:hAnsi="Palatino Linotype"/>
          <w:color w:val="00B050"/>
        </w:rPr>
      </w:pPr>
    </w:p>
    <w:p w:rsidR="00836FB8" w:rsidRPr="00F202B5" w:rsidRDefault="004B5068" w:rsidP="00221622">
      <w:pPr>
        <w:pStyle w:val="NoSpacing"/>
        <w:rPr>
          <w:rFonts w:ascii="Palatino Linotype" w:hAnsi="Palatino Linotype"/>
        </w:rPr>
      </w:pPr>
      <w:r w:rsidRPr="00F202B5">
        <w:rPr>
          <w:rFonts w:ascii="Palatino Linotype" w:hAnsi="Palatino Linotype"/>
        </w:rPr>
        <w:t>Pl</w:t>
      </w:r>
      <w:r w:rsidR="003F59A2" w:rsidRPr="00F202B5">
        <w:rPr>
          <w:rFonts w:ascii="Palatino Linotype" w:hAnsi="Palatino Linotype"/>
        </w:rPr>
        <w:t>ease contact Susan Mallon, our Team C</w:t>
      </w:r>
      <w:r w:rsidRPr="00F202B5">
        <w:rPr>
          <w:rFonts w:ascii="Palatino Linotype" w:hAnsi="Palatino Linotype"/>
        </w:rPr>
        <w:t xml:space="preserve">lerk, on </w:t>
      </w:r>
      <w:r w:rsidRPr="00F202B5">
        <w:rPr>
          <w:rFonts w:ascii="Palatino Linotype" w:hAnsi="Palatino Linotype"/>
          <w:b/>
        </w:rPr>
        <w:t>07</w:t>
      </w:r>
      <w:r w:rsidR="00C5025A" w:rsidRPr="00F202B5">
        <w:rPr>
          <w:rFonts w:ascii="Palatino Linotype" w:hAnsi="Palatino Linotype"/>
          <w:b/>
        </w:rPr>
        <w:t>873 149627</w:t>
      </w:r>
      <w:r w:rsidRPr="00F202B5">
        <w:rPr>
          <w:rFonts w:ascii="Palatino Linotype" w:hAnsi="Palatino Linotype"/>
        </w:rPr>
        <w:t xml:space="preserve">or by email </w:t>
      </w:r>
      <w:hyperlink r:id="rId8" w:history="1">
        <w:r w:rsidRPr="00F202B5">
          <w:rPr>
            <w:rStyle w:val="Hyperlink"/>
            <w:rFonts w:ascii="Palatino Linotype" w:hAnsi="Palatino Linotype"/>
          </w:rPr>
          <w:t>atmcteamclerk@gmail.com</w:t>
        </w:r>
      </w:hyperlink>
      <w:r w:rsidRPr="00F202B5">
        <w:rPr>
          <w:rFonts w:ascii="Palatino Linotype" w:hAnsi="Palatino Linotype"/>
        </w:rPr>
        <w:t xml:space="preserve"> to book a</w:t>
      </w:r>
      <w:r w:rsidR="00C5025A" w:rsidRPr="00F202B5">
        <w:rPr>
          <w:rFonts w:ascii="Palatino Linotype" w:hAnsi="Palatino Linotype"/>
        </w:rPr>
        <w:t xml:space="preserve">n available time [to allow for safety and cleaning </w:t>
      </w:r>
      <w:r w:rsidR="003F59A2" w:rsidRPr="00F202B5">
        <w:rPr>
          <w:rFonts w:ascii="Palatino Linotype" w:hAnsi="Palatino Linotype"/>
        </w:rPr>
        <w:t xml:space="preserve">prayer </w:t>
      </w:r>
      <w:r w:rsidR="00C5025A" w:rsidRPr="00F202B5">
        <w:rPr>
          <w:rFonts w:ascii="Palatino Linotype" w:hAnsi="Palatino Linotype"/>
        </w:rPr>
        <w:t xml:space="preserve">times will be allocated in 45 minute blocks]. </w:t>
      </w:r>
    </w:p>
    <w:p w:rsidR="00836FB8" w:rsidRPr="00F202B5" w:rsidRDefault="00836FB8" w:rsidP="00221622">
      <w:pPr>
        <w:pStyle w:val="NoSpacing"/>
        <w:rPr>
          <w:rFonts w:ascii="Palatino Linotype" w:hAnsi="Palatino Linotype"/>
        </w:rPr>
      </w:pPr>
    </w:p>
    <w:p w:rsidR="00394F56" w:rsidRPr="00F202B5" w:rsidRDefault="00C5025A" w:rsidP="00221622">
      <w:pPr>
        <w:pStyle w:val="NoSpacing"/>
        <w:rPr>
          <w:rFonts w:ascii="Palatino Linotype" w:hAnsi="Palatino Linotype"/>
        </w:rPr>
      </w:pPr>
      <w:r w:rsidRPr="00F202B5">
        <w:rPr>
          <w:rFonts w:ascii="Palatino Linotype" w:hAnsi="Palatino Linotype"/>
        </w:rPr>
        <w:t xml:space="preserve">To comply with government guidelines there will be a maximum of 4 </w:t>
      </w:r>
      <w:r w:rsidR="00836FB8" w:rsidRPr="00F202B5">
        <w:rPr>
          <w:rFonts w:ascii="Palatino Linotype" w:hAnsi="Palatino Linotype"/>
        </w:rPr>
        <w:t>appointments available in each 45 minute block.</w:t>
      </w:r>
      <w:r w:rsidR="00F202B5">
        <w:rPr>
          <w:rFonts w:ascii="Palatino Linotype" w:hAnsi="Palatino Linotype"/>
        </w:rPr>
        <w:t xml:space="preserve">  </w:t>
      </w:r>
      <w:r w:rsidR="00394F56" w:rsidRPr="00F202B5">
        <w:rPr>
          <w:rFonts w:ascii="Palatino Linotype" w:hAnsi="Palatino Linotype"/>
        </w:rPr>
        <w:t>Whilst we welcome the opportunity to begin the tentative process of opening our churches our priority must be continuing to keep everyone safe.</w:t>
      </w:r>
    </w:p>
    <w:p w:rsidR="00394F56" w:rsidRPr="00F202B5" w:rsidRDefault="00394F56" w:rsidP="00221622">
      <w:pPr>
        <w:pStyle w:val="NoSpacing"/>
        <w:rPr>
          <w:rFonts w:ascii="Palatino Linotype" w:hAnsi="Palatino Linotype"/>
        </w:rPr>
      </w:pPr>
    </w:p>
    <w:p w:rsidR="00394F56" w:rsidRPr="00F202B5" w:rsidRDefault="00394F56" w:rsidP="00221622">
      <w:pPr>
        <w:pStyle w:val="NoSpacing"/>
        <w:rPr>
          <w:rFonts w:ascii="Palatino Linotype" w:hAnsi="Palatino Linotype"/>
          <w:b/>
        </w:rPr>
      </w:pPr>
      <w:r w:rsidRPr="00F202B5">
        <w:rPr>
          <w:rFonts w:ascii="Palatino Linotype" w:hAnsi="Palatino Linotype"/>
        </w:rPr>
        <w:t xml:space="preserve">In relation to your own health please continue to follow government guidance and </w:t>
      </w:r>
      <w:r w:rsidRPr="00F202B5">
        <w:rPr>
          <w:rFonts w:ascii="Palatino Linotype" w:hAnsi="Palatino Linotype"/>
          <w:b/>
        </w:rPr>
        <w:t>if you, or anyone in your immediate family are showing signs of having Covid-19 please do not come to church.</w:t>
      </w:r>
    </w:p>
    <w:p w:rsidR="00394F56" w:rsidRPr="00F202B5" w:rsidRDefault="00394F56" w:rsidP="00221622">
      <w:pPr>
        <w:pStyle w:val="NoSpacing"/>
        <w:rPr>
          <w:rFonts w:ascii="Palatino Linotype" w:hAnsi="Palatino Linotype"/>
        </w:rPr>
      </w:pPr>
    </w:p>
    <w:p w:rsidR="00394F56" w:rsidRPr="00F202B5" w:rsidRDefault="00394F56" w:rsidP="00221622">
      <w:pPr>
        <w:pStyle w:val="NoSpacing"/>
        <w:rPr>
          <w:rFonts w:ascii="Palatino Linotype" w:hAnsi="Palatino Linotype"/>
        </w:rPr>
      </w:pPr>
      <w:r w:rsidRPr="00F202B5">
        <w:rPr>
          <w:rFonts w:ascii="Palatino Linotype" w:hAnsi="Palatino Linotype"/>
        </w:rPr>
        <w:t xml:space="preserve">When you do come in to church for private prayer it is vital for your, and everyone else’s safety that you follow guidance and any signs on display. </w:t>
      </w:r>
    </w:p>
    <w:p w:rsidR="00394F56" w:rsidRPr="00F202B5" w:rsidRDefault="004B5068" w:rsidP="00394F56">
      <w:pPr>
        <w:pStyle w:val="NoSpacing"/>
        <w:numPr>
          <w:ilvl w:val="0"/>
          <w:numId w:val="1"/>
        </w:numPr>
        <w:rPr>
          <w:rFonts w:ascii="Palatino Linotype" w:hAnsi="Palatino Linotype"/>
        </w:rPr>
      </w:pPr>
      <w:r w:rsidRPr="00F202B5">
        <w:rPr>
          <w:rFonts w:ascii="Palatino Linotype" w:hAnsi="Palatino Linotype"/>
        </w:rPr>
        <w:t>On arrival</w:t>
      </w:r>
      <w:r w:rsidR="00325BBA" w:rsidRPr="00F202B5">
        <w:rPr>
          <w:rFonts w:ascii="Palatino Linotype" w:hAnsi="Palatino Linotype"/>
        </w:rPr>
        <w:t>,</w:t>
      </w:r>
      <w:r w:rsidRPr="00F202B5">
        <w:rPr>
          <w:rFonts w:ascii="Palatino Linotype" w:hAnsi="Palatino Linotype"/>
        </w:rPr>
        <w:t xml:space="preserve"> you will be directed to an available seat. </w:t>
      </w:r>
    </w:p>
    <w:p w:rsidR="00394F56" w:rsidRPr="00F202B5" w:rsidRDefault="004B5068" w:rsidP="00394F56">
      <w:pPr>
        <w:pStyle w:val="NoSpacing"/>
        <w:numPr>
          <w:ilvl w:val="0"/>
          <w:numId w:val="1"/>
        </w:numPr>
        <w:rPr>
          <w:rFonts w:ascii="Palatino Linotype" w:hAnsi="Palatino Linotype"/>
        </w:rPr>
      </w:pPr>
      <w:r w:rsidRPr="00F202B5">
        <w:rPr>
          <w:rFonts w:ascii="Palatino Linotype" w:hAnsi="Palatino Linotype"/>
        </w:rPr>
        <w:t xml:space="preserve">It will be important to ensure social distancing and maintain covid-19 health standards. </w:t>
      </w:r>
    </w:p>
    <w:p w:rsidR="00394F56" w:rsidRPr="00F202B5" w:rsidRDefault="004B5068" w:rsidP="00394F56">
      <w:pPr>
        <w:pStyle w:val="NoSpacing"/>
        <w:numPr>
          <w:ilvl w:val="0"/>
          <w:numId w:val="1"/>
        </w:numPr>
        <w:rPr>
          <w:rFonts w:ascii="Palatino Linotype" w:hAnsi="Palatino Linotype"/>
        </w:rPr>
      </w:pPr>
      <w:r w:rsidRPr="00F202B5">
        <w:rPr>
          <w:rFonts w:ascii="Palatino Linotype" w:hAnsi="Palatino Linotype"/>
        </w:rPr>
        <w:t xml:space="preserve">Hand sanitiser will be available on entry and should also be used when you leave. </w:t>
      </w:r>
    </w:p>
    <w:p w:rsidR="0051372E" w:rsidRPr="00F202B5" w:rsidRDefault="004B5068" w:rsidP="00221622">
      <w:pPr>
        <w:pStyle w:val="NoSpacing"/>
        <w:numPr>
          <w:ilvl w:val="0"/>
          <w:numId w:val="1"/>
        </w:numPr>
        <w:rPr>
          <w:rFonts w:ascii="Palatino Linotype" w:hAnsi="Palatino Linotype"/>
        </w:rPr>
      </w:pPr>
      <w:r w:rsidRPr="00F202B5">
        <w:rPr>
          <w:rFonts w:ascii="Palatino Linotype" w:hAnsi="Palatino Linotype"/>
        </w:rPr>
        <w:t>W</w:t>
      </w:r>
      <w:r w:rsidR="0051372E" w:rsidRPr="00F202B5">
        <w:rPr>
          <w:rFonts w:ascii="Palatino Linotype" w:hAnsi="Palatino Linotype"/>
        </w:rPr>
        <w:t>here t</w:t>
      </w:r>
      <w:r w:rsidR="00394F56" w:rsidRPr="00F202B5">
        <w:rPr>
          <w:rFonts w:ascii="Palatino Linotype" w:hAnsi="Palatino Linotype"/>
        </w:rPr>
        <w:t xml:space="preserve">oilets are available </w:t>
      </w:r>
      <w:r w:rsidR="0051372E" w:rsidRPr="00F202B5">
        <w:rPr>
          <w:rFonts w:ascii="Palatino Linotype" w:hAnsi="Palatino Linotype"/>
        </w:rPr>
        <w:t>the guidance on use of paper towels, cleaning etc must be followed.</w:t>
      </w:r>
    </w:p>
    <w:p w:rsidR="0051372E" w:rsidRPr="00F202B5" w:rsidRDefault="004B5068" w:rsidP="00221622">
      <w:pPr>
        <w:pStyle w:val="NoSpacing"/>
        <w:numPr>
          <w:ilvl w:val="0"/>
          <w:numId w:val="1"/>
        </w:numPr>
        <w:rPr>
          <w:rFonts w:ascii="Palatino Linotype" w:hAnsi="Palatino Linotype"/>
        </w:rPr>
      </w:pPr>
      <w:r w:rsidRPr="00F202B5">
        <w:rPr>
          <w:rFonts w:ascii="Palatino Linotype" w:hAnsi="Palatino Linotype"/>
        </w:rPr>
        <w:t>We will be unable to use shared bibles or hymn books, so if these are important to you for prayer, ple</w:t>
      </w:r>
      <w:r w:rsidR="00325BBA" w:rsidRPr="00F202B5">
        <w:rPr>
          <w:rFonts w:ascii="Palatino Linotype" w:hAnsi="Palatino Linotype"/>
        </w:rPr>
        <w:t>a</w:t>
      </w:r>
      <w:r w:rsidRPr="00F202B5">
        <w:rPr>
          <w:rFonts w:ascii="Palatino Linotype" w:hAnsi="Palatino Linotype"/>
        </w:rPr>
        <w:t>se bring your own</w:t>
      </w:r>
      <w:r w:rsidR="00325BBA" w:rsidRPr="00F202B5">
        <w:rPr>
          <w:rFonts w:ascii="Palatino Linotype" w:hAnsi="Palatino Linotype"/>
        </w:rPr>
        <w:t xml:space="preserve"> with you.</w:t>
      </w:r>
    </w:p>
    <w:p w:rsidR="00325BBA" w:rsidRPr="00F202B5" w:rsidRDefault="00325BBA" w:rsidP="00221622">
      <w:pPr>
        <w:pStyle w:val="NoSpacing"/>
        <w:numPr>
          <w:ilvl w:val="0"/>
          <w:numId w:val="1"/>
        </w:numPr>
        <w:rPr>
          <w:rFonts w:ascii="Palatino Linotype" w:hAnsi="Palatino Linotype"/>
        </w:rPr>
      </w:pPr>
      <w:r w:rsidRPr="00F202B5">
        <w:rPr>
          <w:rFonts w:ascii="Palatino Linotype" w:hAnsi="Palatino Linotype"/>
        </w:rPr>
        <w:t>No music or singing will be allowed during periods of private prayer.</w:t>
      </w:r>
    </w:p>
    <w:p w:rsidR="00325BBA" w:rsidRPr="00F202B5" w:rsidRDefault="00325BBA" w:rsidP="00221622">
      <w:pPr>
        <w:pStyle w:val="NoSpacing"/>
        <w:rPr>
          <w:rFonts w:ascii="Palatino Linotype" w:hAnsi="Palatino Linotype"/>
        </w:rPr>
      </w:pPr>
    </w:p>
    <w:p w:rsidR="00325BBA" w:rsidRPr="00F202B5" w:rsidRDefault="00325BBA" w:rsidP="00221622">
      <w:pPr>
        <w:pStyle w:val="NoSpacing"/>
        <w:rPr>
          <w:rFonts w:ascii="Palatino Linotype" w:hAnsi="Palatino Linotype"/>
        </w:rPr>
      </w:pPr>
      <w:r w:rsidRPr="00F202B5">
        <w:rPr>
          <w:rFonts w:ascii="Palatino Linotype" w:hAnsi="Palatino Linotype"/>
        </w:rPr>
        <w:t>These arrangements will be under constant review and may change at any time if Government or Church of England advice is amended.Further messages will be published in due course on local social media sites and church websites</w:t>
      </w:r>
      <w:r w:rsidR="003F59A2" w:rsidRPr="00F202B5">
        <w:rPr>
          <w:rFonts w:ascii="Palatino Linotype" w:hAnsi="Palatino Linotype"/>
        </w:rPr>
        <w:t>.</w:t>
      </w:r>
    </w:p>
    <w:p w:rsidR="003F59A2" w:rsidRPr="00F202B5" w:rsidRDefault="003F59A2" w:rsidP="00221622">
      <w:pPr>
        <w:pStyle w:val="NoSpacing"/>
        <w:rPr>
          <w:rFonts w:ascii="Palatino Linotype" w:hAnsi="Palatino Linotype"/>
        </w:rPr>
      </w:pPr>
    </w:p>
    <w:p w:rsidR="003F59A2" w:rsidRPr="00F202B5" w:rsidRDefault="003F59A2" w:rsidP="00221622">
      <w:pPr>
        <w:pStyle w:val="NoSpacing"/>
        <w:rPr>
          <w:rFonts w:ascii="Palatino Linotype" w:hAnsi="Palatino Linotype"/>
          <w:sz w:val="20"/>
        </w:rPr>
      </w:pPr>
      <w:r w:rsidRPr="00F202B5">
        <w:rPr>
          <w:rFonts w:ascii="Palatino Linotype" w:hAnsi="Palatino Linotype"/>
        </w:rPr>
        <w:t>Revd Martin Cox</w:t>
      </w:r>
    </w:p>
    <w:p w:rsidR="003F59A2" w:rsidRPr="00F202B5" w:rsidRDefault="003F59A2" w:rsidP="00221622">
      <w:pPr>
        <w:pStyle w:val="NoSpacing"/>
        <w:rPr>
          <w:rFonts w:ascii="Palatino Linotype" w:hAnsi="Palatino Linotype"/>
        </w:rPr>
      </w:pPr>
      <w:r w:rsidRPr="00F202B5">
        <w:rPr>
          <w:rFonts w:ascii="Palatino Linotype" w:hAnsi="Palatino Linotype"/>
        </w:rPr>
        <w:t>Team Rector</w:t>
      </w:r>
    </w:p>
    <w:p w:rsidR="003F59A2" w:rsidRPr="00F202B5" w:rsidRDefault="003F59A2" w:rsidP="00221622">
      <w:pPr>
        <w:pStyle w:val="NoSpacing"/>
        <w:rPr>
          <w:rFonts w:ascii="Palatino Linotype" w:hAnsi="Palatino Linotype"/>
        </w:rPr>
      </w:pPr>
      <w:r w:rsidRPr="00F202B5">
        <w:rPr>
          <w:rFonts w:ascii="Palatino Linotype" w:hAnsi="Palatino Linotype"/>
        </w:rPr>
        <w:t>on behalf of the Clergy and Churchwardens</w:t>
      </w:r>
    </w:p>
    <w:p w:rsidR="003F59A2" w:rsidRPr="00F202B5" w:rsidRDefault="003F59A2" w:rsidP="00F202B5">
      <w:pPr>
        <w:pStyle w:val="NoSpacing"/>
        <w:rPr>
          <w:rFonts w:ascii="Palatino Linotype" w:hAnsi="Palatino Linotype"/>
        </w:rPr>
      </w:pPr>
      <w:r w:rsidRPr="00F202B5">
        <w:rPr>
          <w:rFonts w:ascii="Palatino Linotype" w:hAnsi="Palatino Linotype"/>
        </w:rPr>
        <w:t>of the Team</w:t>
      </w:r>
    </w:p>
    <w:sectPr w:rsidR="003F59A2" w:rsidRPr="00F202B5" w:rsidSect="00F202B5">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9B0" w:rsidRDefault="000C59B0" w:rsidP="00F202B5">
      <w:pPr>
        <w:spacing w:after="0" w:line="240" w:lineRule="auto"/>
      </w:pPr>
      <w:r>
        <w:separator/>
      </w:r>
    </w:p>
  </w:endnote>
  <w:endnote w:type="continuationSeparator" w:id="1">
    <w:p w:rsidR="000C59B0" w:rsidRDefault="000C59B0" w:rsidP="00F20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B5" w:rsidRDefault="00F202B5">
    <w:pPr>
      <w:pStyle w:val="Footer"/>
    </w:pPr>
    <w:r w:rsidRPr="00F202B5">
      <w:drawing>
        <wp:inline distT="0" distB="0" distL="0" distR="0">
          <wp:extent cx="1321385" cy="264277"/>
          <wp:effectExtent l="0" t="0" r="0" b="2540"/>
          <wp:docPr id="3" name="Picture 2" descr="https://cofemanchester.contentfiles.net/media/thumbs/38/45/38457dbb8c6cbe67ad29339088e5a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femanchester.contentfiles.net/media/thumbs/38/45/38457dbb8c6cbe67ad29339088e5a625.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0630" cy="264126"/>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9B0" w:rsidRDefault="000C59B0" w:rsidP="00F202B5">
      <w:pPr>
        <w:spacing w:after="0" w:line="240" w:lineRule="auto"/>
      </w:pPr>
      <w:r>
        <w:separator/>
      </w:r>
    </w:p>
  </w:footnote>
  <w:footnote w:type="continuationSeparator" w:id="1">
    <w:p w:rsidR="000C59B0" w:rsidRDefault="000C59B0" w:rsidP="00F202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356FE"/>
    <w:multiLevelType w:val="hybridMultilevel"/>
    <w:tmpl w:val="09AA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1622"/>
    <w:rsid w:val="000C59B0"/>
    <w:rsid w:val="00221622"/>
    <w:rsid w:val="00325BBA"/>
    <w:rsid w:val="00394F56"/>
    <w:rsid w:val="003F59A2"/>
    <w:rsid w:val="004533B3"/>
    <w:rsid w:val="004B5068"/>
    <w:rsid w:val="0051372E"/>
    <w:rsid w:val="00836FB8"/>
    <w:rsid w:val="00B92610"/>
    <w:rsid w:val="00C5025A"/>
    <w:rsid w:val="00E237E4"/>
    <w:rsid w:val="00F202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E4"/>
  </w:style>
  <w:style w:type="paragraph" w:styleId="Heading2">
    <w:name w:val="heading 2"/>
    <w:basedOn w:val="Normal"/>
    <w:next w:val="Normal"/>
    <w:link w:val="Heading2Char"/>
    <w:uiPriority w:val="9"/>
    <w:unhideWhenUsed/>
    <w:qFormat/>
    <w:rsid w:val="002216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622"/>
    <w:pPr>
      <w:spacing w:after="0" w:line="240" w:lineRule="auto"/>
    </w:pPr>
  </w:style>
  <w:style w:type="character" w:customStyle="1" w:styleId="Heading2Char">
    <w:name w:val="Heading 2 Char"/>
    <w:basedOn w:val="DefaultParagraphFont"/>
    <w:link w:val="Heading2"/>
    <w:uiPriority w:val="9"/>
    <w:rsid w:val="0022162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B5068"/>
    <w:rPr>
      <w:color w:val="0563C1" w:themeColor="hyperlink"/>
      <w:u w:val="single"/>
    </w:rPr>
  </w:style>
  <w:style w:type="character" w:customStyle="1" w:styleId="UnresolvedMention">
    <w:name w:val="Unresolved Mention"/>
    <w:basedOn w:val="DefaultParagraphFont"/>
    <w:uiPriority w:val="99"/>
    <w:semiHidden/>
    <w:unhideWhenUsed/>
    <w:rsid w:val="004B5068"/>
    <w:rPr>
      <w:color w:val="605E5C"/>
      <w:shd w:val="clear" w:color="auto" w:fill="E1DFDD"/>
    </w:rPr>
  </w:style>
  <w:style w:type="paragraph" w:styleId="BalloonText">
    <w:name w:val="Balloon Text"/>
    <w:basedOn w:val="Normal"/>
    <w:link w:val="BalloonTextChar"/>
    <w:uiPriority w:val="99"/>
    <w:semiHidden/>
    <w:unhideWhenUsed/>
    <w:rsid w:val="003F5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9A2"/>
    <w:rPr>
      <w:rFonts w:ascii="Tahoma" w:hAnsi="Tahoma" w:cs="Tahoma"/>
      <w:sz w:val="16"/>
      <w:szCs w:val="16"/>
    </w:rPr>
  </w:style>
  <w:style w:type="paragraph" w:styleId="Footer">
    <w:name w:val="footer"/>
    <w:basedOn w:val="Normal"/>
    <w:link w:val="FooterChar"/>
    <w:uiPriority w:val="99"/>
    <w:unhideWhenUsed/>
    <w:rsid w:val="003F5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9A2"/>
  </w:style>
  <w:style w:type="paragraph" w:styleId="Header">
    <w:name w:val="header"/>
    <w:basedOn w:val="Normal"/>
    <w:link w:val="HeaderChar"/>
    <w:uiPriority w:val="99"/>
    <w:semiHidden/>
    <w:unhideWhenUsed/>
    <w:rsid w:val="00F202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02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mcteamclerk@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Hodcroft</dc:creator>
  <cp:lastModifiedBy>a.taziker</cp:lastModifiedBy>
  <cp:revision>2</cp:revision>
  <dcterms:created xsi:type="dcterms:W3CDTF">2020-06-25T15:37:00Z</dcterms:created>
  <dcterms:modified xsi:type="dcterms:W3CDTF">2020-06-25T15:37:00Z</dcterms:modified>
</cp:coreProperties>
</file>